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389556"/>
        <w:docPartObj>
          <w:docPartGallery w:val="Cover Pages"/>
          <w:docPartUnique/>
        </w:docPartObj>
      </w:sdtPr>
      <w:sdtEndPr>
        <w:rPr>
          <w:b/>
          <w:color w:val="FF0000"/>
          <w:sz w:val="28"/>
          <w:szCs w:val="28"/>
          <w:u w:val="single"/>
        </w:rPr>
      </w:sdtEndPr>
      <w:sdtContent>
        <w:p w:rsidR="00130254" w:rsidRDefault="00130254"/>
        <w:p w:rsidR="00130254" w:rsidRDefault="009D2A96">
          <w:r>
            <w:rPr>
              <w:noProof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9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color w:val="FFFF7D"/>
                              <w:sz w:val="80"/>
                              <w:szCs w:val="80"/>
                            </w:rPr>
                            <w:alias w:val="Titre"/>
                            <w:id w:val="16962279"/>
                            <w:placeholder>
                              <w:docPart w:val="87A14F35C887494EBAA9F4A51916A48F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30254" w:rsidRDefault="00130254" w:rsidP="00130254">
                              <w:pPr>
                                <w:pStyle w:val="Sansinterligne"/>
                                <w:jc w:val="center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7D"/>
                                  <w:sz w:val="80"/>
                                  <w:szCs w:val="80"/>
                                </w:rPr>
                                <w:t xml:space="preserve">LE </w:t>
                              </w:r>
                              <w:r w:rsidRPr="00130254">
                                <w:rPr>
                                  <w:color w:val="FFFF7D"/>
                                  <w:sz w:val="80"/>
                                  <w:szCs w:val="80"/>
                                </w:rPr>
                                <w:t>RAVITAILLEMENT EN VOL</w:t>
                              </w:r>
                            </w:p>
                          </w:sdtContent>
                        </w:sdt>
                        <w:p w:rsidR="00130254" w:rsidRDefault="00130254">
                          <w:pPr>
                            <w:pStyle w:val="Sansinterligne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130254" w:rsidRDefault="00130254">
                          <w:pPr>
                            <w:pStyle w:val="Sansinterligne"/>
                            <w:rPr>
                              <w:color w:val="FFFFFF" w:themeColor="background1"/>
                            </w:rPr>
                          </w:pPr>
                        </w:p>
                        <w:p w:rsidR="00130254" w:rsidRDefault="00130254">
                          <w:pPr>
                            <w:pStyle w:val="Sansinterligne"/>
                            <w:rPr>
                              <w:color w:val="FFFFFF" w:themeColor="background1"/>
                            </w:rPr>
                          </w:pPr>
                        </w:p>
                        <w:p w:rsidR="00130254" w:rsidRDefault="00130254">
                          <w:pPr>
                            <w:pStyle w:val="Sansinterlign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3978859" cy="4614333"/>
                                <wp:effectExtent l="266700" t="0" r="326441" b="186267"/>
                                <wp:docPr id="5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78597" cy="4614029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152400" dist="12000" dir="900000" sy="98000" kx="110000" ky="200000" algn="tl" rotWithShape="0">
                                            <a:srgbClr val="000000">
                                              <a:alpha val="30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perspectiveRelaxed">
                                            <a:rot lat="19800000" lon="1200000" rev="20820000"/>
                                          </a:camera>
                                          <a:lightRig rig="threePt" dir="t"/>
                                        </a:scene3d>
                                        <a:sp3d contourW="6350" prstMaterial="matte">
                                          <a:bevelT w="101600" h="101600"/>
                                          <a:contourClr>
                                            <a:srgbClr val="969696"/>
                                          </a:contourClr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Année"/>
                            <w:id w:val="16962274"/>
                            <w:placeholder>
                              <w:docPart w:val="426D16AFF21F47C49AAB31F3E58A16CB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1-03-24T00:00:00Z">
                              <w:dateFormat w:val="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130254" w:rsidRDefault="00130254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2011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p w:rsidR="00130254" w:rsidRPr="00130254" w:rsidRDefault="00130254">
                          <w:pPr>
                            <w:pStyle w:val="Sansinterligne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lang w:val="en-US"/>
                            </w:rPr>
                            <w:alias w:val="Société"/>
                            <w:id w:val="16962301"/>
                            <w:placeholder>
                              <w:docPart w:val="824CD0E4567246BAAAE7B97E5EEC2F0A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130254" w:rsidRPr="00E138E1" w:rsidRDefault="00E138E1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Par Lieutenant-colonel Wats 279th, retouché par Hammerli</w:t>
                              </w:r>
                            </w:p>
                          </w:sdtContent>
                        </w:sdt>
                        <w:p w:rsidR="00130254" w:rsidRDefault="00130254">
                          <w:pPr>
                            <w:pStyle w:val="Sansinterligne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130254" w:rsidRDefault="00130254">
          <w:pPr>
            <w:rPr>
              <w:b/>
              <w:color w:val="FF0000"/>
              <w:sz w:val="28"/>
              <w:szCs w:val="28"/>
              <w:u w:val="single"/>
            </w:rPr>
          </w:pPr>
          <w:r>
            <w:rPr>
              <w:b/>
              <w:color w:val="FF0000"/>
              <w:sz w:val="28"/>
              <w:szCs w:val="28"/>
              <w:u w:val="single"/>
            </w:rPr>
            <w:br w:type="page"/>
          </w:r>
        </w:p>
      </w:sdtContent>
    </w:sdt>
    <w:p w:rsidR="00E12646" w:rsidRDefault="00E12646" w:rsidP="00E12646">
      <w:pPr>
        <w:jc w:val="center"/>
      </w:pPr>
    </w:p>
    <w:p w:rsidR="003E7803" w:rsidRDefault="00E12646" w:rsidP="00E12646">
      <w:pPr>
        <w:jc w:val="center"/>
      </w:pPr>
      <w:r>
        <w:rPr>
          <w:b/>
          <w:bCs/>
          <w:noProof/>
          <w:sz w:val="40"/>
          <w:szCs w:val="40"/>
          <w:lang w:eastAsia="fr-FR"/>
        </w:rPr>
        <w:drawing>
          <wp:inline distT="0" distB="0" distL="0" distR="0">
            <wp:extent cx="986790" cy="1170753"/>
            <wp:effectExtent l="19050" t="0" r="3810" b="0"/>
            <wp:docPr id="8" name="Image 4" descr="279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9t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3" cy="117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35" w:rsidRPr="00562435" w:rsidRDefault="00562435" w:rsidP="00562435">
      <w:pPr>
        <w:pStyle w:val="Titre"/>
        <w:jc w:val="center"/>
      </w:pPr>
      <w:r w:rsidRPr="00562435">
        <w:t>Tu</w:t>
      </w:r>
      <w:r>
        <w:t>torial de Ravitaillement en Vol</w:t>
      </w:r>
      <w:r w:rsidRPr="00562435">
        <w:t>(FC2)</w:t>
      </w:r>
    </w:p>
    <w:p w:rsidR="00562435" w:rsidRDefault="00562435" w:rsidP="00562435">
      <w:pPr>
        <w:pStyle w:val="Titre"/>
        <w:jc w:val="center"/>
        <w:rPr>
          <w:b/>
          <w:bCs/>
          <w:color w:val="FFFF00"/>
        </w:rPr>
      </w:pPr>
      <w:r w:rsidRPr="00562435">
        <w:t>=279th=</w:t>
      </w:r>
    </w:p>
    <w:p w:rsidR="00562435" w:rsidRPr="00130254" w:rsidRDefault="00E138E1" w:rsidP="00130254">
      <w:pPr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noProof/>
          <w:color w:val="0000FF"/>
          <w:sz w:val="52"/>
          <w:lang w:eastAsia="fr-FR"/>
        </w:rPr>
        <w:drawing>
          <wp:inline distT="0" distB="0" distL="0" distR="0">
            <wp:extent cx="6217920" cy="3909060"/>
            <wp:effectExtent l="133350" t="19050" r="49530" b="53340"/>
            <wp:docPr id="7" name="Image 7" descr="F:\3RD-WING VI\279th\Screen\gallery_745_125_118915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3RD-WING VI\279th\Screen\gallery_745_125_11891575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39090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62435" w:rsidRPr="00562435" w:rsidRDefault="00562435" w:rsidP="00562435">
      <w:pPr>
        <w:pStyle w:val="Retraitcorpsdetexte"/>
        <w:rPr>
          <w:rFonts w:asciiTheme="minorHAnsi" w:hAnsiTheme="minorHAnsi" w:cstheme="minorHAnsi"/>
          <w:i/>
          <w:sz w:val="28"/>
          <w:szCs w:val="28"/>
        </w:rPr>
      </w:pPr>
      <w:r w:rsidRPr="00562435">
        <w:rPr>
          <w:rFonts w:asciiTheme="minorHAnsi" w:hAnsiTheme="minorHAnsi" w:cstheme="minorHAnsi"/>
          <w:i/>
          <w:sz w:val="28"/>
          <w:szCs w:val="28"/>
        </w:rPr>
        <w:t>Bien ravitailler signifie ravitailler en toute sécurité, sans risque de collision, et ravitailler vite, car vous serez peut-être amenés à le faire en situation d’urgence. Ce tutorial vous propose une technique pour réussir l’un et l’autre.</w:t>
      </w:r>
    </w:p>
    <w:p w:rsidR="00562435" w:rsidRDefault="00562435" w:rsidP="00562435">
      <w:pPr>
        <w:rPr>
          <w:rFonts w:ascii="Arial" w:hAnsi="Arial" w:cs="Arial"/>
        </w:rPr>
      </w:pPr>
    </w:p>
    <w:p w:rsidR="00E138E1" w:rsidRDefault="00E138E1" w:rsidP="00562435">
      <w:pPr>
        <w:rPr>
          <w:rFonts w:ascii="Arial" w:hAnsi="Arial" w:cs="Arial"/>
        </w:rPr>
      </w:pPr>
    </w:p>
    <w:p w:rsidR="00562435" w:rsidRDefault="00562435" w:rsidP="00562435">
      <w:pPr>
        <w:rPr>
          <w:rFonts w:ascii="Arial" w:hAnsi="Arial" w:cs="Arial"/>
        </w:rPr>
      </w:pPr>
    </w:p>
    <w:p w:rsidR="00562435" w:rsidRDefault="00562435" w:rsidP="00562435">
      <w:pPr>
        <w:rPr>
          <w:rFonts w:ascii="Arial" w:hAnsi="Arial" w:cs="Arial"/>
        </w:rPr>
      </w:pPr>
    </w:p>
    <w:p w:rsidR="00562435" w:rsidRPr="00562435" w:rsidRDefault="00562435" w:rsidP="00562435">
      <w:pPr>
        <w:pStyle w:val="Titre1"/>
        <w:numPr>
          <w:ilvl w:val="0"/>
          <w:numId w:val="4"/>
        </w:numPr>
        <w:rPr>
          <w:rFonts w:asciiTheme="minorHAnsi" w:hAnsiTheme="minorHAnsi" w:cstheme="minorHAnsi"/>
          <w:color w:val="FF0000"/>
          <w:u w:val="single"/>
        </w:rPr>
      </w:pPr>
      <w:r w:rsidRPr="00562435">
        <w:rPr>
          <w:rFonts w:asciiTheme="minorHAnsi" w:hAnsiTheme="minorHAnsi" w:cstheme="minorHAnsi"/>
          <w:color w:val="FF0000"/>
          <w:u w:val="single"/>
        </w:rPr>
        <w:t>PREPARATION DU VOL</w:t>
      </w:r>
    </w:p>
    <w:p w:rsidR="00562435" w:rsidRDefault="00562435" w:rsidP="00562435">
      <w:pPr>
        <w:tabs>
          <w:tab w:val="left" w:pos="1800"/>
        </w:tabs>
        <w:spacing w:after="0"/>
        <w:ind w:left="900"/>
        <w:rPr>
          <w:rFonts w:ascii="Arial" w:hAnsi="Arial" w:cs="Arial"/>
        </w:rPr>
      </w:pPr>
    </w:p>
    <w:p w:rsidR="00562435" w:rsidRPr="00562435" w:rsidRDefault="00562435" w:rsidP="00562435">
      <w:pPr>
        <w:tabs>
          <w:tab w:val="left" w:pos="1800"/>
        </w:tabs>
        <w:spacing w:after="0"/>
        <w:ind w:left="900"/>
        <w:jc w:val="both"/>
        <w:rPr>
          <w:rFonts w:cstheme="minorHAnsi"/>
          <w:i/>
          <w:sz w:val="28"/>
          <w:szCs w:val="28"/>
        </w:rPr>
      </w:pPr>
      <w:r w:rsidRPr="00562435">
        <w:rPr>
          <w:rFonts w:cstheme="minorHAnsi"/>
          <w:i/>
          <w:sz w:val="28"/>
          <w:szCs w:val="28"/>
        </w:rPr>
        <w:t xml:space="preserve">Avant de décoller, vous devez obligatoirement connaître ces informations : </w:t>
      </w:r>
    </w:p>
    <w:p w:rsidR="00562435" w:rsidRPr="00562435" w:rsidRDefault="00562435" w:rsidP="00562435">
      <w:pPr>
        <w:tabs>
          <w:tab w:val="left" w:pos="1800"/>
        </w:tabs>
        <w:spacing w:after="0"/>
        <w:ind w:left="900"/>
        <w:jc w:val="both"/>
        <w:rPr>
          <w:rFonts w:cstheme="minorHAnsi"/>
          <w:i/>
          <w:sz w:val="28"/>
          <w:szCs w:val="28"/>
        </w:rPr>
      </w:pPr>
    </w:p>
    <w:p w:rsidR="00562435" w:rsidRPr="00547E5F" w:rsidRDefault="00562435" w:rsidP="00547E5F">
      <w:pPr>
        <w:pStyle w:val="Paragraphedeliste"/>
        <w:numPr>
          <w:ilvl w:val="0"/>
          <w:numId w:val="7"/>
        </w:numPr>
        <w:tabs>
          <w:tab w:val="left" w:pos="1800"/>
        </w:tabs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547E5F">
        <w:rPr>
          <w:rFonts w:cstheme="minorHAnsi"/>
          <w:i/>
          <w:sz w:val="28"/>
          <w:szCs w:val="28"/>
        </w:rPr>
        <w:t>L’axe du ravitailleur, avec si possible ses caps, et les deux waypoints d’entrée.</w:t>
      </w:r>
    </w:p>
    <w:p w:rsidR="00562435" w:rsidRPr="00547E5F" w:rsidRDefault="00562435" w:rsidP="00547E5F">
      <w:pPr>
        <w:pStyle w:val="Paragraphedeliste"/>
        <w:numPr>
          <w:ilvl w:val="0"/>
          <w:numId w:val="8"/>
        </w:numPr>
        <w:tabs>
          <w:tab w:val="left" w:pos="1800"/>
        </w:tabs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547E5F">
        <w:rPr>
          <w:rFonts w:cstheme="minorHAnsi"/>
          <w:i/>
          <w:sz w:val="28"/>
          <w:szCs w:val="28"/>
        </w:rPr>
        <w:t>La longueur du circuit de ravitaillement.</w:t>
      </w:r>
    </w:p>
    <w:p w:rsidR="00562435" w:rsidRPr="00547E5F" w:rsidRDefault="00562435" w:rsidP="00547E5F">
      <w:pPr>
        <w:pStyle w:val="Paragraphedeliste"/>
        <w:numPr>
          <w:ilvl w:val="0"/>
          <w:numId w:val="8"/>
        </w:numPr>
        <w:tabs>
          <w:tab w:val="left" w:pos="1800"/>
        </w:tabs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547E5F">
        <w:rPr>
          <w:rFonts w:cstheme="minorHAnsi"/>
          <w:i/>
          <w:sz w:val="28"/>
          <w:szCs w:val="28"/>
        </w:rPr>
        <w:t>L’altitude du ravitailleur.</w:t>
      </w:r>
    </w:p>
    <w:p w:rsidR="00562435" w:rsidRPr="00547E5F" w:rsidRDefault="00562435" w:rsidP="00547E5F">
      <w:pPr>
        <w:pStyle w:val="Paragraphedeliste"/>
        <w:numPr>
          <w:ilvl w:val="0"/>
          <w:numId w:val="8"/>
        </w:numPr>
        <w:tabs>
          <w:tab w:val="left" w:pos="1800"/>
        </w:tabs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547E5F">
        <w:rPr>
          <w:rFonts w:cstheme="minorHAnsi"/>
          <w:i/>
          <w:sz w:val="28"/>
          <w:szCs w:val="28"/>
        </w:rPr>
        <w:t>L’heure de disponibilité du ravitailleur.</w:t>
      </w:r>
    </w:p>
    <w:p w:rsidR="00562435" w:rsidRPr="00547E5F" w:rsidRDefault="00562435" w:rsidP="00547E5F">
      <w:pPr>
        <w:pStyle w:val="Paragraphedeliste"/>
        <w:numPr>
          <w:ilvl w:val="0"/>
          <w:numId w:val="8"/>
        </w:numPr>
        <w:tabs>
          <w:tab w:val="left" w:pos="1800"/>
        </w:tabs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547E5F">
        <w:rPr>
          <w:rFonts w:cstheme="minorHAnsi"/>
          <w:i/>
          <w:sz w:val="28"/>
          <w:szCs w:val="28"/>
        </w:rPr>
        <w:t>La météo.</w:t>
      </w:r>
    </w:p>
    <w:p w:rsidR="00562435" w:rsidRPr="00547E5F" w:rsidRDefault="00562435" w:rsidP="00547E5F">
      <w:pPr>
        <w:pStyle w:val="Paragraphedeliste"/>
        <w:numPr>
          <w:ilvl w:val="0"/>
          <w:numId w:val="8"/>
        </w:num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  <w:r w:rsidRPr="00547E5F">
        <w:rPr>
          <w:rFonts w:cstheme="minorHAnsi"/>
          <w:i/>
          <w:sz w:val="28"/>
          <w:szCs w:val="28"/>
        </w:rPr>
        <w:t>La quantité de carburant avec lequel vous décollez.</w:t>
      </w:r>
    </w:p>
    <w:p w:rsidR="00562435" w:rsidRDefault="00562435" w:rsidP="00562435">
      <w:pPr>
        <w:pStyle w:val="Titre1"/>
        <w:numPr>
          <w:ilvl w:val="0"/>
          <w:numId w:val="0"/>
        </w:numPr>
        <w:ind w:left="1080"/>
        <w:rPr>
          <w:rFonts w:ascii="Arial" w:hAnsi="Arial" w:cs="Arial"/>
          <w:color w:val="0000FF"/>
        </w:rPr>
      </w:pPr>
    </w:p>
    <w:p w:rsidR="00562435" w:rsidRPr="00562435" w:rsidRDefault="00562435" w:rsidP="00562435">
      <w:pPr>
        <w:pStyle w:val="Titre1"/>
        <w:numPr>
          <w:ilvl w:val="0"/>
          <w:numId w:val="4"/>
        </w:numPr>
        <w:rPr>
          <w:rFonts w:asciiTheme="minorHAnsi" w:hAnsiTheme="minorHAnsi" w:cstheme="minorHAnsi"/>
          <w:color w:val="FF0000"/>
          <w:u w:val="single"/>
        </w:rPr>
      </w:pPr>
      <w:r w:rsidRPr="00562435">
        <w:rPr>
          <w:rFonts w:asciiTheme="minorHAnsi" w:hAnsiTheme="minorHAnsi" w:cstheme="minorHAnsi"/>
          <w:color w:val="FF0000"/>
          <w:u w:val="single"/>
        </w:rPr>
        <w:t>L’APPROCHE DU RAVITAILLEUR</w:t>
      </w:r>
    </w:p>
    <w:p w:rsidR="00562435" w:rsidRDefault="00562435" w:rsidP="00562435">
      <w:pPr>
        <w:spacing w:after="0"/>
        <w:rPr>
          <w:rFonts w:ascii="Arial" w:hAnsi="Arial" w:cs="Arial"/>
        </w:rPr>
      </w:pPr>
    </w:p>
    <w:p w:rsidR="00562435" w:rsidRPr="00547E5F" w:rsidRDefault="00562435" w:rsidP="00547E5F">
      <w:pPr>
        <w:pStyle w:val="Paragraphedeliste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547E5F">
        <w:rPr>
          <w:i/>
          <w:sz w:val="28"/>
          <w:szCs w:val="28"/>
        </w:rPr>
        <w:t>Tout ravitailleur décrit dans le ciel un hippodrome d’au moins 100 km de côté. En France, ces hippodromes portent le prénom d’une femme.</w:t>
      </w:r>
    </w:p>
    <w:p w:rsidR="00547E5F" w:rsidRDefault="00562435" w:rsidP="00547E5F">
      <w:pPr>
        <w:pStyle w:val="Paragraphedeliste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547E5F">
        <w:rPr>
          <w:i/>
          <w:sz w:val="28"/>
          <w:szCs w:val="28"/>
        </w:rPr>
        <w:t>L’entrée dans le circuit de ravitaillement se fait obligatoirement à l’une ou l’autre des extrémités de cette boucle : jamais au milieu.</w:t>
      </w:r>
    </w:p>
    <w:p w:rsidR="00547E5F" w:rsidRDefault="00547E5F" w:rsidP="00547E5F">
      <w:pPr>
        <w:pStyle w:val="Paragraphedeliste"/>
        <w:spacing w:after="0"/>
        <w:jc w:val="both"/>
        <w:rPr>
          <w:i/>
          <w:sz w:val="28"/>
          <w:szCs w:val="28"/>
        </w:rPr>
      </w:pPr>
    </w:p>
    <w:p w:rsidR="00547E5F" w:rsidRPr="00547E5F" w:rsidRDefault="00562435" w:rsidP="00547E5F">
      <w:pPr>
        <w:pStyle w:val="Paragraphedeliste"/>
        <w:numPr>
          <w:ilvl w:val="0"/>
          <w:numId w:val="9"/>
        </w:numPr>
        <w:spacing w:after="0"/>
        <w:jc w:val="both"/>
        <w:rPr>
          <w:i/>
          <w:sz w:val="28"/>
          <w:szCs w:val="28"/>
        </w:rPr>
      </w:pPr>
      <w:r w:rsidRPr="00547E5F">
        <w:rPr>
          <w:rFonts w:cstheme="minorHAnsi"/>
          <w:i/>
          <w:sz w:val="28"/>
          <w:szCs w:val="28"/>
        </w:rPr>
        <w:t>Se placer à l’une ou l’autre des extrémités du circuit de ravitaillement, à une altitude inférieure de 200 mètres à celle du ravitailleur, ceci pour éviter tout risque de collision.</w:t>
      </w:r>
    </w:p>
    <w:p w:rsidR="00562435" w:rsidRPr="00547E5F" w:rsidRDefault="00562435" w:rsidP="00547E5F">
      <w:pPr>
        <w:pStyle w:val="Paragraphedeliste"/>
        <w:numPr>
          <w:ilvl w:val="0"/>
          <w:numId w:val="9"/>
        </w:numPr>
        <w:spacing w:after="0"/>
        <w:jc w:val="both"/>
        <w:rPr>
          <w:i/>
          <w:sz w:val="28"/>
          <w:szCs w:val="28"/>
        </w:rPr>
      </w:pPr>
      <w:r w:rsidRPr="00547E5F">
        <w:rPr>
          <w:rFonts w:cstheme="minorHAnsi"/>
          <w:b/>
          <w:bCs/>
          <w:i/>
          <w:sz w:val="28"/>
          <w:szCs w:val="28"/>
        </w:rPr>
        <w:t>Allumer votre radar</w:t>
      </w:r>
      <w:r w:rsidRPr="00547E5F">
        <w:rPr>
          <w:rFonts w:cstheme="minorHAnsi"/>
          <w:i/>
          <w:sz w:val="28"/>
          <w:szCs w:val="28"/>
        </w:rPr>
        <w:t xml:space="preserve"> dans l’axe du circuit et variez les fréquences :</w:t>
      </w:r>
    </w:p>
    <w:p w:rsidR="00562435" w:rsidRPr="00547E5F" w:rsidRDefault="00562435" w:rsidP="00547E5F">
      <w:pPr>
        <w:pStyle w:val="Retraitcorpsdetexte2"/>
        <w:numPr>
          <w:ilvl w:val="0"/>
          <w:numId w:val="3"/>
        </w:numPr>
        <w:tabs>
          <w:tab w:val="clear" w:pos="1440"/>
          <w:tab w:val="num" w:pos="1980"/>
        </w:tabs>
        <w:ind w:left="1980"/>
        <w:rPr>
          <w:rFonts w:asciiTheme="minorHAnsi" w:hAnsiTheme="minorHAnsi" w:cstheme="minorHAnsi"/>
          <w:i/>
          <w:sz w:val="28"/>
          <w:szCs w:val="28"/>
        </w:rPr>
      </w:pPr>
      <w:r w:rsidRPr="00547E5F">
        <w:rPr>
          <w:rFonts w:asciiTheme="minorHAnsi" w:hAnsiTheme="minorHAnsi" w:cstheme="minorHAnsi"/>
          <w:i/>
          <w:sz w:val="28"/>
          <w:szCs w:val="28"/>
        </w:rPr>
        <w:t xml:space="preserve">un Midas </w:t>
      </w:r>
      <w:r w:rsidRPr="00547E5F">
        <w:rPr>
          <w:rFonts w:asciiTheme="minorHAnsi" w:hAnsiTheme="minorHAnsi" w:cstheme="minorHAnsi"/>
          <w:i/>
          <w:sz w:val="28"/>
          <w:szCs w:val="28"/>
          <w:u w:val="single"/>
        </w:rPr>
        <w:t>en approche</w:t>
      </w:r>
      <w:r w:rsidRPr="00547E5F">
        <w:rPr>
          <w:rFonts w:asciiTheme="minorHAnsi" w:hAnsiTheme="minorHAnsi" w:cstheme="minorHAnsi"/>
          <w:i/>
          <w:sz w:val="28"/>
          <w:szCs w:val="28"/>
        </w:rPr>
        <w:t xml:space="preserve"> apparaîtra plus facilement en </w:t>
      </w:r>
      <w:r w:rsidRPr="00547E5F">
        <w:rPr>
          <w:rFonts w:asciiTheme="minorHAnsi" w:hAnsiTheme="minorHAnsi" w:cstheme="minorHAnsi"/>
          <w:i/>
          <w:sz w:val="28"/>
          <w:szCs w:val="28"/>
          <w:u w:val="single"/>
        </w:rPr>
        <w:t>fréquence HI</w:t>
      </w:r>
    </w:p>
    <w:p w:rsidR="00547E5F" w:rsidRPr="00547E5F" w:rsidRDefault="00562435" w:rsidP="00547E5F">
      <w:pPr>
        <w:pStyle w:val="Retraitcorpsdetexte2"/>
        <w:numPr>
          <w:ilvl w:val="0"/>
          <w:numId w:val="3"/>
        </w:numPr>
        <w:tabs>
          <w:tab w:val="clear" w:pos="1440"/>
          <w:tab w:val="num" w:pos="1980"/>
        </w:tabs>
        <w:ind w:left="1980"/>
        <w:rPr>
          <w:rFonts w:asciiTheme="minorHAnsi" w:hAnsiTheme="minorHAnsi" w:cstheme="minorHAnsi"/>
          <w:i/>
          <w:sz w:val="28"/>
          <w:szCs w:val="28"/>
        </w:rPr>
      </w:pPr>
      <w:r w:rsidRPr="00547E5F">
        <w:rPr>
          <w:rFonts w:asciiTheme="minorHAnsi" w:hAnsiTheme="minorHAnsi" w:cstheme="minorHAnsi"/>
          <w:i/>
          <w:sz w:val="28"/>
          <w:szCs w:val="28"/>
        </w:rPr>
        <w:t xml:space="preserve">un Midas </w:t>
      </w:r>
      <w:r w:rsidRPr="00547E5F">
        <w:rPr>
          <w:rFonts w:asciiTheme="minorHAnsi" w:hAnsiTheme="minorHAnsi" w:cstheme="minorHAnsi"/>
          <w:i/>
          <w:sz w:val="28"/>
          <w:szCs w:val="28"/>
          <w:u w:val="single"/>
        </w:rPr>
        <w:t>en éloignement</w:t>
      </w:r>
      <w:r w:rsidRPr="00547E5F">
        <w:rPr>
          <w:rFonts w:asciiTheme="minorHAnsi" w:hAnsiTheme="minorHAnsi" w:cstheme="minorHAnsi"/>
          <w:i/>
          <w:sz w:val="28"/>
          <w:szCs w:val="28"/>
        </w:rPr>
        <w:t xml:space="preserve"> apparaîtra plus difficilement, même en </w:t>
      </w:r>
      <w:r w:rsidRPr="00547E5F">
        <w:rPr>
          <w:rFonts w:asciiTheme="minorHAnsi" w:hAnsiTheme="minorHAnsi" w:cstheme="minorHAnsi"/>
          <w:i/>
          <w:sz w:val="28"/>
          <w:szCs w:val="28"/>
          <w:u w:val="single"/>
        </w:rPr>
        <w:t>fréquence MED</w:t>
      </w:r>
    </w:p>
    <w:p w:rsidR="00547E5F" w:rsidRDefault="00562435" w:rsidP="00547E5F">
      <w:pPr>
        <w:pStyle w:val="Retraitcorpsdetexte2"/>
        <w:numPr>
          <w:ilvl w:val="0"/>
          <w:numId w:val="9"/>
        </w:numPr>
        <w:rPr>
          <w:rFonts w:asciiTheme="minorHAnsi" w:hAnsiTheme="minorHAnsi" w:cstheme="minorHAnsi"/>
          <w:i/>
          <w:sz w:val="28"/>
          <w:szCs w:val="28"/>
        </w:rPr>
      </w:pPr>
      <w:r w:rsidRPr="00547E5F">
        <w:rPr>
          <w:rFonts w:asciiTheme="minorHAnsi" w:hAnsiTheme="minorHAnsi" w:cstheme="minorHAnsi"/>
          <w:i/>
          <w:sz w:val="28"/>
          <w:szCs w:val="28"/>
        </w:rPr>
        <w:t xml:space="preserve">Une fois l’avion localisé, passez du mode SCAN au </w:t>
      </w:r>
      <w:r w:rsidRPr="00547E5F">
        <w:rPr>
          <w:rFonts w:asciiTheme="minorHAnsi" w:hAnsiTheme="minorHAnsi" w:cstheme="minorHAnsi"/>
          <w:b/>
          <w:bCs/>
          <w:i/>
          <w:sz w:val="28"/>
          <w:szCs w:val="28"/>
        </w:rPr>
        <w:t>mode TEWS :</w:t>
      </w:r>
      <w:r w:rsidRPr="00547E5F">
        <w:rPr>
          <w:rFonts w:asciiTheme="minorHAnsi" w:hAnsiTheme="minorHAnsi" w:cstheme="minorHAnsi"/>
          <w:i/>
          <w:sz w:val="28"/>
          <w:szCs w:val="28"/>
        </w:rPr>
        <w:t xml:space="preserve"> la trajectoire de l’Il-78 apparaîtra alors clairement sur votre MFD.</w:t>
      </w:r>
    </w:p>
    <w:p w:rsidR="00547E5F" w:rsidRPr="00547E5F" w:rsidRDefault="00562435" w:rsidP="00547E5F">
      <w:pPr>
        <w:pStyle w:val="Retraitcorpsdetexte2"/>
        <w:numPr>
          <w:ilvl w:val="0"/>
          <w:numId w:val="9"/>
        </w:numPr>
        <w:rPr>
          <w:rFonts w:asciiTheme="minorHAnsi" w:hAnsiTheme="minorHAnsi" w:cstheme="minorHAnsi"/>
          <w:i/>
          <w:sz w:val="28"/>
          <w:szCs w:val="28"/>
        </w:rPr>
      </w:pPr>
      <w:r w:rsidRPr="00547E5F">
        <w:rPr>
          <w:rFonts w:asciiTheme="minorHAnsi" w:hAnsiTheme="minorHAnsi" w:cstheme="minorHAnsi"/>
          <w:i/>
          <w:sz w:val="28"/>
          <w:szCs w:val="28"/>
        </w:rPr>
        <w:t xml:space="preserve">Dès que possible éteignez votre radar et </w:t>
      </w:r>
      <w:r w:rsidRPr="00547E5F">
        <w:rPr>
          <w:rFonts w:asciiTheme="minorHAnsi" w:hAnsiTheme="minorHAnsi" w:cstheme="minorHAnsi"/>
          <w:b/>
          <w:bCs/>
          <w:i/>
          <w:sz w:val="28"/>
          <w:szCs w:val="28"/>
        </w:rPr>
        <w:t>lockez l’Il-78 à l’EOS</w:t>
      </w:r>
      <w:r w:rsidRPr="00547E5F">
        <w:rPr>
          <w:rFonts w:asciiTheme="minorHAnsi" w:hAnsiTheme="minorHAnsi" w:cstheme="minorHAnsi"/>
          <w:i/>
          <w:sz w:val="28"/>
          <w:szCs w:val="28"/>
        </w:rPr>
        <w:t> pour obtenir, tout en restant furtif, sa</w:t>
      </w:r>
      <w:r w:rsidR="00547E5F">
        <w:rPr>
          <w:rFonts w:asciiTheme="minorHAnsi" w:hAnsiTheme="minorHAnsi" w:cstheme="minorHAnsi"/>
          <w:i/>
          <w:sz w:val="28"/>
          <w:szCs w:val="28"/>
        </w:rPr>
        <w:t xml:space="preserve"> vitesse et son altitude exacte</w:t>
      </w:r>
      <w:r w:rsidRPr="00547E5F">
        <w:rPr>
          <w:rFonts w:asciiTheme="minorHAnsi" w:hAnsiTheme="minorHAnsi" w:cstheme="minorHAnsi"/>
          <w:i/>
          <w:sz w:val="28"/>
          <w:szCs w:val="28"/>
        </w:rPr>
        <w:t xml:space="preserve">. Grâce à ses quatre tuyères, le Midas est visible, de l’arrière, à 70km. </w:t>
      </w:r>
      <w:r w:rsidRPr="00547E5F">
        <w:rPr>
          <w:rFonts w:asciiTheme="minorHAnsi" w:hAnsiTheme="minorHAnsi" w:cstheme="minorHAnsi"/>
          <w:i/>
          <w:color w:val="FF0000"/>
          <w:sz w:val="28"/>
          <w:szCs w:val="28"/>
        </w:rPr>
        <w:t>Attention cependant à ne pas pressez inopinément sur la touche de tir : vos missiles sont désormais armés</w:t>
      </w:r>
      <w:r w:rsidRPr="00547E5F">
        <w:rPr>
          <w:rFonts w:asciiTheme="minorHAnsi" w:hAnsiTheme="minorHAnsi" w:cstheme="minorHAnsi"/>
          <w:b/>
          <w:bCs/>
          <w:i/>
          <w:color w:val="FF0000"/>
          <w:sz w:val="28"/>
          <w:szCs w:val="28"/>
        </w:rPr>
        <w:t> !</w:t>
      </w:r>
    </w:p>
    <w:p w:rsidR="00562435" w:rsidRPr="00547E5F" w:rsidRDefault="00562435" w:rsidP="00547E5F">
      <w:pPr>
        <w:pStyle w:val="Retraitcorpsdetexte2"/>
        <w:numPr>
          <w:ilvl w:val="0"/>
          <w:numId w:val="9"/>
        </w:numPr>
        <w:rPr>
          <w:rFonts w:asciiTheme="minorHAnsi" w:hAnsiTheme="minorHAnsi" w:cstheme="minorHAnsi"/>
          <w:i/>
          <w:sz w:val="28"/>
          <w:szCs w:val="28"/>
        </w:rPr>
      </w:pPr>
      <w:r w:rsidRPr="00547E5F">
        <w:rPr>
          <w:rFonts w:asciiTheme="minorHAnsi" w:hAnsiTheme="minorHAnsi" w:cstheme="minorHAnsi"/>
          <w:i/>
          <w:sz w:val="28"/>
          <w:szCs w:val="28"/>
        </w:rPr>
        <w:t xml:space="preserve">L’approche se fait ensuite grâce à </w:t>
      </w:r>
      <w:r w:rsidRPr="00547E5F">
        <w:rPr>
          <w:rFonts w:asciiTheme="minorHAnsi" w:hAnsiTheme="minorHAnsi" w:cstheme="minorHAnsi"/>
          <w:b/>
          <w:bCs/>
          <w:i/>
          <w:sz w:val="28"/>
          <w:szCs w:val="28"/>
        </w:rPr>
        <w:t>l’échelle de distance de l’EOS</w:t>
      </w:r>
      <w:r w:rsidRPr="00547E5F">
        <w:rPr>
          <w:rFonts w:asciiTheme="minorHAnsi" w:hAnsiTheme="minorHAnsi" w:cstheme="minorHAnsi"/>
          <w:i/>
          <w:sz w:val="28"/>
          <w:szCs w:val="28"/>
        </w:rPr>
        <w:t>, placée à gauche du Hud</w:t>
      </w:r>
      <w:r w:rsidRPr="00547E5F">
        <w:rPr>
          <w:rFonts w:asciiTheme="minorHAnsi" w:hAnsiTheme="minorHAnsi" w:cstheme="minorHAnsi"/>
          <w:b/>
          <w:bCs/>
          <w:i/>
          <w:sz w:val="28"/>
          <w:szCs w:val="28"/>
        </w:rPr>
        <w:t> :</w:t>
      </w:r>
      <w:r w:rsidRPr="00547E5F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562435" w:rsidRDefault="00562435" w:rsidP="00562435">
      <w:pPr>
        <w:pStyle w:val="Retraitcorpsdetexte2"/>
        <w:numPr>
          <w:ilvl w:val="0"/>
          <w:numId w:val="3"/>
        </w:numPr>
        <w:tabs>
          <w:tab w:val="clear" w:pos="1440"/>
          <w:tab w:val="num" w:pos="1980"/>
        </w:tabs>
        <w:ind w:left="1980"/>
        <w:rPr>
          <w:rFonts w:asciiTheme="minorHAnsi" w:hAnsiTheme="minorHAnsi" w:cstheme="minorHAnsi"/>
          <w:i/>
          <w:sz w:val="28"/>
          <w:szCs w:val="28"/>
        </w:rPr>
      </w:pPr>
      <w:r w:rsidRPr="00547E5F">
        <w:rPr>
          <w:rFonts w:asciiTheme="minorHAnsi" w:hAnsiTheme="minorHAnsi" w:cstheme="minorHAnsi"/>
          <w:i/>
          <w:sz w:val="28"/>
          <w:szCs w:val="28"/>
        </w:rPr>
        <w:t xml:space="preserve">votre vitesse par rapport au ravitailleur peut-être supérieure de 300 km/h à plus de 5 km de celui-ci. </w:t>
      </w:r>
    </w:p>
    <w:p w:rsidR="00547E5F" w:rsidRDefault="00547E5F" w:rsidP="00547E5F">
      <w:pPr>
        <w:pStyle w:val="Retraitcorpsdetexte2"/>
        <w:tabs>
          <w:tab w:val="num" w:pos="1980"/>
        </w:tabs>
        <w:ind w:left="1980"/>
        <w:rPr>
          <w:rFonts w:asciiTheme="minorHAnsi" w:hAnsiTheme="minorHAnsi" w:cstheme="minorHAnsi"/>
          <w:i/>
          <w:sz w:val="28"/>
          <w:szCs w:val="28"/>
        </w:rPr>
      </w:pPr>
    </w:p>
    <w:p w:rsidR="00547E5F" w:rsidRPr="00547E5F" w:rsidRDefault="00547E5F" w:rsidP="00547E5F">
      <w:pPr>
        <w:pStyle w:val="Retraitcorpsdetexte2"/>
        <w:tabs>
          <w:tab w:val="num" w:pos="1980"/>
        </w:tabs>
        <w:ind w:left="1980"/>
        <w:rPr>
          <w:rFonts w:asciiTheme="minorHAnsi" w:hAnsiTheme="minorHAnsi" w:cstheme="minorHAnsi"/>
          <w:i/>
          <w:sz w:val="28"/>
          <w:szCs w:val="28"/>
        </w:rPr>
      </w:pPr>
    </w:p>
    <w:p w:rsidR="00562435" w:rsidRPr="00547E5F" w:rsidRDefault="00562435" w:rsidP="00562435">
      <w:pPr>
        <w:pStyle w:val="Retraitcorpsdetexte2"/>
        <w:numPr>
          <w:ilvl w:val="0"/>
          <w:numId w:val="3"/>
        </w:numPr>
        <w:tabs>
          <w:tab w:val="clear" w:pos="1440"/>
          <w:tab w:val="num" w:pos="1980"/>
        </w:tabs>
        <w:ind w:left="1980"/>
        <w:rPr>
          <w:rFonts w:asciiTheme="minorHAnsi" w:hAnsiTheme="minorHAnsi" w:cstheme="minorHAnsi"/>
          <w:i/>
          <w:sz w:val="28"/>
          <w:szCs w:val="28"/>
        </w:rPr>
      </w:pPr>
      <w:r w:rsidRPr="00547E5F">
        <w:rPr>
          <w:rFonts w:asciiTheme="minorHAnsi" w:hAnsiTheme="minorHAnsi" w:cstheme="minorHAnsi"/>
          <w:i/>
          <w:sz w:val="28"/>
          <w:szCs w:val="28"/>
        </w:rPr>
        <w:t xml:space="preserve">arrivé </w:t>
      </w:r>
      <w:r w:rsidRPr="00547E5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à 5 km du ravitailleur, passer gaz idle et sortez les aérofreins. </w:t>
      </w:r>
      <w:r w:rsidRPr="00547E5F">
        <w:rPr>
          <w:rFonts w:asciiTheme="minorHAnsi" w:hAnsiTheme="minorHAnsi" w:cstheme="minorHAnsi"/>
          <w:i/>
          <w:sz w:val="28"/>
          <w:szCs w:val="28"/>
        </w:rPr>
        <w:t>Maintenez ensuite 50km/h de plus que le ravitailleur, puis 20km/h sur la fin.</w:t>
      </w:r>
    </w:p>
    <w:p w:rsidR="00562435" w:rsidRPr="00CB1AD6" w:rsidRDefault="00562435" w:rsidP="00CB1AD6">
      <w:pPr>
        <w:pStyle w:val="Retraitcorpsdetexte2"/>
        <w:numPr>
          <w:ilvl w:val="0"/>
          <w:numId w:val="9"/>
        </w:numPr>
        <w:rPr>
          <w:rFonts w:asciiTheme="minorHAnsi" w:hAnsiTheme="minorHAnsi" w:cstheme="minorHAnsi"/>
          <w:i/>
          <w:sz w:val="28"/>
          <w:szCs w:val="28"/>
        </w:rPr>
      </w:pPr>
      <w:r w:rsidRPr="00CB1AD6">
        <w:rPr>
          <w:rFonts w:asciiTheme="minorHAnsi" w:hAnsiTheme="minorHAnsi" w:cstheme="minorHAnsi"/>
          <w:i/>
          <w:sz w:val="28"/>
          <w:szCs w:val="28"/>
        </w:rPr>
        <w:t>Comme le décrit le manuel des procédures que vous devez obligatoirement consulter sur cette question</w:t>
      </w:r>
      <w:r w:rsidR="00CB1AD6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CB1AD6">
        <w:rPr>
          <w:rFonts w:asciiTheme="minorHAnsi" w:hAnsiTheme="minorHAnsi" w:cstheme="minorHAnsi"/>
          <w:i/>
          <w:sz w:val="28"/>
          <w:szCs w:val="28"/>
        </w:rPr>
        <w:t xml:space="preserve"> l’approche du ravitailleur se fait par la gauche, en échelon gauche, à 30m en arrière. Dans  cette position d’observation :</w:t>
      </w:r>
      <w:r w:rsidRPr="00CB1AD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</w:p>
    <w:p w:rsidR="00562435" w:rsidRPr="00CB1AD6" w:rsidRDefault="00562435" w:rsidP="00562435">
      <w:pPr>
        <w:pStyle w:val="Retraitcorpsdetexte2"/>
        <w:numPr>
          <w:ilvl w:val="0"/>
          <w:numId w:val="3"/>
        </w:numPr>
        <w:tabs>
          <w:tab w:val="clear" w:pos="1440"/>
          <w:tab w:val="num" w:pos="1980"/>
        </w:tabs>
        <w:ind w:left="1980"/>
        <w:rPr>
          <w:rFonts w:asciiTheme="minorHAnsi" w:hAnsiTheme="minorHAnsi" w:cstheme="minorHAnsi"/>
          <w:i/>
          <w:sz w:val="28"/>
          <w:szCs w:val="28"/>
        </w:rPr>
      </w:pPr>
      <w:r w:rsidRPr="00CB1AD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vérifier la vitesse du ravitailleur </w:t>
      </w:r>
      <w:r w:rsidRPr="00CB1AD6">
        <w:rPr>
          <w:rFonts w:asciiTheme="minorHAnsi" w:hAnsiTheme="minorHAnsi" w:cstheme="minorHAnsi"/>
          <w:i/>
          <w:sz w:val="28"/>
          <w:szCs w:val="28"/>
        </w:rPr>
        <w:t>en vous maintenant à son niveau</w:t>
      </w:r>
    </w:p>
    <w:p w:rsidR="00562435" w:rsidRPr="00061040" w:rsidRDefault="00562435" w:rsidP="00562435">
      <w:pPr>
        <w:pStyle w:val="Retraitcorpsdetexte2"/>
        <w:numPr>
          <w:ilvl w:val="0"/>
          <w:numId w:val="3"/>
        </w:numPr>
        <w:tabs>
          <w:tab w:val="clear" w:pos="1440"/>
          <w:tab w:val="num" w:pos="1980"/>
        </w:tabs>
        <w:ind w:left="1980"/>
        <w:rPr>
          <w:rFonts w:ascii="Arial" w:hAnsi="Arial" w:cs="Arial"/>
        </w:rPr>
      </w:pPr>
      <w:r w:rsidRPr="00061040">
        <w:rPr>
          <w:rFonts w:asciiTheme="minorHAnsi" w:hAnsiTheme="minorHAnsi" w:cstheme="minorHAnsi"/>
          <w:b/>
          <w:bCs/>
          <w:i/>
          <w:sz w:val="28"/>
          <w:szCs w:val="28"/>
        </w:rPr>
        <w:t>vérifier la distance</w:t>
      </w:r>
      <w:r w:rsidRPr="00061040">
        <w:rPr>
          <w:rFonts w:asciiTheme="minorHAnsi" w:hAnsiTheme="minorHAnsi" w:cstheme="minorHAnsi"/>
          <w:i/>
          <w:sz w:val="28"/>
          <w:szCs w:val="28"/>
        </w:rPr>
        <w:t xml:space="preserve"> q</w:t>
      </w:r>
      <w:r w:rsidR="00211EF3">
        <w:rPr>
          <w:rFonts w:asciiTheme="minorHAnsi" w:hAnsiTheme="minorHAnsi" w:cstheme="minorHAnsi"/>
          <w:i/>
          <w:sz w:val="28"/>
          <w:szCs w:val="28"/>
        </w:rPr>
        <w:t>u’il vous reste pour ravitaille</w:t>
      </w:r>
      <w:r w:rsidRPr="00061040">
        <w:rPr>
          <w:rFonts w:asciiTheme="minorHAnsi" w:hAnsiTheme="minorHAnsi" w:cstheme="minorHAnsi"/>
          <w:i/>
          <w:sz w:val="28"/>
          <w:szCs w:val="28"/>
        </w:rPr>
        <w:t>r : pour cela, repassez en mode navigation et sélectionnez le point suivant de la boucle.</w:t>
      </w:r>
    </w:p>
    <w:p w:rsidR="00061040" w:rsidRPr="00061040" w:rsidRDefault="00061040" w:rsidP="00061040">
      <w:pPr>
        <w:pStyle w:val="Retraitcorpsdetexte2"/>
        <w:ind w:left="1980"/>
        <w:rPr>
          <w:rFonts w:ascii="Arial" w:hAnsi="Arial" w:cs="Arial"/>
        </w:rPr>
      </w:pPr>
    </w:p>
    <w:p w:rsidR="00562435" w:rsidRPr="00061040" w:rsidRDefault="00562435" w:rsidP="00061040">
      <w:pPr>
        <w:pStyle w:val="Titre1"/>
        <w:numPr>
          <w:ilvl w:val="0"/>
          <w:numId w:val="4"/>
        </w:numPr>
        <w:rPr>
          <w:rFonts w:asciiTheme="minorHAnsi" w:hAnsiTheme="minorHAnsi" w:cstheme="minorHAnsi"/>
          <w:color w:val="FF0000"/>
          <w:u w:val="single"/>
        </w:rPr>
      </w:pPr>
      <w:r w:rsidRPr="00061040">
        <w:rPr>
          <w:rFonts w:asciiTheme="minorHAnsi" w:hAnsiTheme="minorHAnsi" w:cstheme="minorHAnsi"/>
          <w:color w:val="FF0000"/>
          <w:u w:val="single"/>
        </w:rPr>
        <w:t xml:space="preserve">RAVITAILLER </w:t>
      </w:r>
    </w:p>
    <w:p w:rsidR="00562435" w:rsidRDefault="00562435" w:rsidP="00061040">
      <w:pPr>
        <w:spacing w:after="0"/>
        <w:ind w:left="1080"/>
        <w:jc w:val="both"/>
        <w:rPr>
          <w:rFonts w:ascii="Arial" w:hAnsi="Arial" w:cs="Arial"/>
        </w:rPr>
      </w:pPr>
    </w:p>
    <w:p w:rsidR="00562435" w:rsidRPr="00061040" w:rsidRDefault="00061040" w:rsidP="00061040">
      <w:pPr>
        <w:spacing w:after="0"/>
        <w:ind w:left="1080"/>
        <w:jc w:val="both"/>
        <w:rPr>
          <w:rFonts w:cstheme="minorHAnsi"/>
          <w:i/>
          <w:sz w:val="28"/>
          <w:szCs w:val="28"/>
        </w:rPr>
      </w:pPr>
      <w:r w:rsidRPr="00061040">
        <w:rPr>
          <w:rFonts w:cstheme="minorHAnsi"/>
          <w:bCs/>
          <w:i/>
          <w:sz w:val="28"/>
          <w:szCs w:val="28"/>
        </w:rPr>
        <w:t>a)</w:t>
      </w:r>
      <w:r>
        <w:rPr>
          <w:rFonts w:cstheme="minorHAnsi"/>
          <w:b/>
          <w:bCs/>
          <w:i/>
          <w:sz w:val="28"/>
          <w:szCs w:val="28"/>
        </w:rPr>
        <w:t xml:space="preserve"> </w:t>
      </w:r>
      <w:r w:rsidR="00562435" w:rsidRPr="00061040">
        <w:rPr>
          <w:rFonts w:cstheme="minorHAnsi"/>
          <w:b/>
          <w:bCs/>
          <w:i/>
          <w:sz w:val="28"/>
          <w:szCs w:val="28"/>
        </w:rPr>
        <w:t xml:space="preserve">Aux ordres du leader glissez légèrement vers la droite (5°max) pour vous stabiliser dans l’axe de la perche désignée : </w:t>
      </w:r>
      <w:r w:rsidR="00562435" w:rsidRPr="00061040">
        <w:rPr>
          <w:rFonts w:cstheme="minorHAnsi"/>
          <w:i/>
          <w:sz w:val="28"/>
          <w:szCs w:val="28"/>
        </w:rPr>
        <w:t>1 celle de gauche, 2 au milieu et 3 celle de droite. Pour des raisons de sécurité, les ravitaillement à la 279th se font généralement par deux, sur les perches 1 et 3.</w:t>
      </w:r>
    </w:p>
    <w:p w:rsidR="00562435" w:rsidRPr="00061040" w:rsidRDefault="00562435" w:rsidP="00061040">
      <w:pPr>
        <w:spacing w:after="0"/>
        <w:ind w:left="1080"/>
        <w:jc w:val="both"/>
        <w:rPr>
          <w:rFonts w:cstheme="minorHAnsi"/>
          <w:b/>
          <w:bCs/>
          <w:i/>
          <w:sz w:val="28"/>
          <w:szCs w:val="28"/>
        </w:rPr>
      </w:pPr>
    </w:p>
    <w:p w:rsidR="00562435" w:rsidRPr="00061040" w:rsidRDefault="00061040" w:rsidP="00061040">
      <w:pPr>
        <w:spacing w:after="0"/>
        <w:ind w:left="1080"/>
        <w:jc w:val="both"/>
        <w:rPr>
          <w:rFonts w:cstheme="minorHAnsi"/>
          <w:i/>
          <w:sz w:val="28"/>
          <w:szCs w:val="28"/>
        </w:rPr>
      </w:pPr>
      <w:r w:rsidRPr="00061040">
        <w:rPr>
          <w:rFonts w:cstheme="minorHAnsi"/>
          <w:bCs/>
          <w:i/>
          <w:sz w:val="28"/>
          <w:szCs w:val="28"/>
        </w:rPr>
        <w:t>b)</w:t>
      </w:r>
      <w:r>
        <w:rPr>
          <w:rFonts w:cstheme="minorHAnsi"/>
          <w:b/>
          <w:bCs/>
          <w:i/>
          <w:sz w:val="28"/>
          <w:szCs w:val="28"/>
        </w:rPr>
        <w:t xml:space="preserve"> </w:t>
      </w:r>
      <w:r w:rsidR="00562435" w:rsidRPr="00061040">
        <w:rPr>
          <w:rFonts w:cstheme="minorHAnsi"/>
          <w:b/>
          <w:bCs/>
          <w:i/>
          <w:sz w:val="28"/>
          <w:szCs w:val="28"/>
        </w:rPr>
        <w:t xml:space="preserve">Stabilisez d’abord votre altitude : </w:t>
      </w:r>
      <w:r w:rsidR="00562435" w:rsidRPr="00061040">
        <w:rPr>
          <w:rFonts w:cstheme="minorHAnsi"/>
          <w:i/>
          <w:sz w:val="28"/>
          <w:szCs w:val="28"/>
        </w:rPr>
        <w:t>elle doit être inférieure d’environ 5 mètres à celle du ravitailleur. Enclenchez ensuite votre stabilisateur d’altitude.</w:t>
      </w:r>
    </w:p>
    <w:p w:rsidR="00562435" w:rsidRPr="00061040" w:rsidRDefault="00562435" w:rsidP="00061040">
      <w:pPr>
        <w:spacing w:after="0"/>
        <w:ind w:left="1080"/>
        <w:jc w:val="both"/>
        <w:rPr>
          <w:rFonts w:cstheme="minorHAnsi"/>
          <w:i/>
          <w:sz w:val="28"/>
          <w:szCs w:val="28"/>
        </w:rPr>
      </w:pPr>
    </w:p>
    <w:p w:rsidR="00562435" w:rsidRPr="00061040" w:rsidRDefault="00061040" w:rsidP="00061040">
      <w:pPr>
        <w:spacing w:after="0"/>
        <w:ind w:left="108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c) </w:t>
      </w:r>
      <w:r w:rsidR="00562435" w:rsidRPr="00061040">
        <w:rPr>
          <w:rFonts w:cstheme="minorHAnsi"/>
          <w:i/>
          <w:sz w:val="28"/>
          <w:szCs w:val="28"/>
        </w:rPr>
        <w:t xml:space="preserve">Sortir la </w:t>
      </w:r>
      <w:r w:rsidR="00562435" w:rsidRPr="00061040">
        <w:rPr>
          <w:rFonts w:cstheme="minorHAnsi"/>
          <w:b/>
          <w:bCs/>
          <w:i/>
          <w:sz w:val="28"/>
          <w:szCs w:val="28"/>
        </w:rPr>
        <w:t>perche de ravitaillement (Ctrl.D + R).</w:t>
      </w:r>
      <w:r w:rsidR="00562435" w:rsidRPr="00061040">
        <w:rPr>
          <w:rFonts w:cstheme="minorHAnsi"/>
          <w:i/>
          <w:sz w:val="28"/>
          <w:szCs w:val="28"/>
        </w:rPr>
        <w:t xml:space="preserve"> </w:t>
      </w:r>
      <w:r w:rsidR="00562435" w:rsidRPr="00061040">
        <w:rPr>
          <w:rFonts w:cstheme="minorHAnsi"/>
          <w:i/>
          <w:color w:val="FF0000"/>
          <w:sz w:val="28"/>
          <w:szCs w:val="28"/>
        </w:rPr>
        <w:t xml:space="preserve">Attention : la sortie de la perche enclenche un pilote semi-automatique : votre avion aura tendance à tirer vers le bas et les commandes réagiront moins bien. Si vous perdez le contrôle de votre avion, rentrez la perche. </w:t>
      </w:r>
    </w:p>
    <w:p w:rsidR="00562435" w:rsidRPr="00061040" w:rsidRDefault="00562435" w:rsidP="00061040">
      <w:pPr>
        <w:spacing w:after="0"/>
        <w:ind w:left="1080"/>
        <w:jc w:val="both"/>
        <w:rPr>
          <w:rFonts w:cstheme="minorHAnsi"/>
          <w:i/>
          <w:sz w:val="28"/>
          <w:szCs w:val="28"/>
        </w:rPr>
      </w:pPr>
    </w:p>
    <w:p w:rsidR="00562435" w:rsidRPr="00061040" w:rsidRDefault="00061040" w:rsidP="00061040">
      <w:pPr>
        <w:spacing w:after="0"/>
        <w:ind w:left="108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d)</w:t>
      </w:r>
      <w:r w:rsidR="00562435" w:rsidRPr="00061040">
        <w:rPr>
          <w:rFonts w:cstheme="minorHAnsi"/>
          <w:i/>
          <w:sz w:val="28"/>
          <w:szCs w:val="28"/>
        </w:rPr>
        <w:t xml:space="preserve"> </w:t>
      </w:r>
      <w:r w:rsidR="00562435" w:rsidRPr="00061040">
        <w:rPr>
          <w:rFonts w:cstheme="minorHAnsi"/>
          <w:b/>
          <w:bCs/>
          <w:i/>
          <w:sz w:val="28"/>
          <w:szCs w:val="28"/>
        </w:rPr>
        <w:t>Affichez une vitesse supérieure de 3-5 km/h</w:t>
      </w:r>
      <w:r w:rsidR="00562435" w:rsidRPr="00061040">
        <w:rPr>
          <w:rFonts w:cstheme="minorHAnsi"/>
          <w:i/>
          <w:sz w:val="28"/>
          <w:szCs w:val="28"/>
        </w:rPr>
        <w:t xml:space="preserve"> à celle du ravitailleur et avancez dans l’axe de la perche </w:t>
      </w:r>
      <w:r w:rsidR="00562435" w:rsidRPr="00061040">
        <w:rPr>
          <w:rFonts w:cstheme="minorHAnsi"/>
          <w:b/>
          <w:bCs/>
          <w:i/>
          <w:sz w:val="28"/>
          <w:szCs w:val="28"/>
        </w:rPr>
        <w:t xml:space="preserve">en maintenant le centre du Hud dans le directeur de vol </w:t>
      </w:r>
      <w:r w:rsidR="00562435" w:rsidRPr="00061040">
        <w:rPr>
          <w:rFonts w:cstheme="minorHAnsi"/>
          <w:i/>
          <w:sz w:val="28"/>
          <w:szCs w:val="28"/>
        </w:rPr>
        <w:t>(rond sur le Hud). N’utilisez l’aérofrein qu’en cas de risque de collision. Si vous êtes trop haut ou trop bas, désenclenchez votre stabilisateur d’altitude, corrigez l’altitude et réenclenchez le stabilisateur.</w:t>
      </w:r>
    </w:p>
    <w:p w:rsidR="00562435" w:rsidRPr="00061040" w:rsidRDefault="00562435" w:rsidP="00061040">
      <w:pPr>
        <w:spacing w:after="0"/>
        <w:ind w:left="1080"/>
        <w:jc w:val="both"/>
        <w:rPr>
          <w:rFonts w:cstheme="minorHAnsi"/>
          <w:i/>
          <w:sz w:val="28"/>
          <w:szCs w:val="28"/>
        </w:rPr>
      </w:pPr>
    </w:p>
    <w:p w:rsidR="00562435" w:rsidRPr="00061040" w:rsidRDefault="00061040" w:rsidP="00562435">
      <w:pPr>
        <w:pStyle w:val="Retraitcorpsdetexte3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e)</w:t>
      </w:r>
      <w:r w:rsidR="00562435" w:rsidRPr="00061040">
        <w:rPr>
          <w:rFonts w:asciiTheme="minorHAnsi" w:hAnsiTheme="minorHAnsi" w:cstheme="minorHAnsi"/>
          <w:i/>
          <w:sz w:val="28"/>
          <w:szCs w:val="28"/>
        </w:rPr>
        <w:t xml:space="preserve"> Une fois la perche accrochée, descendez légèrement la manette des gaz pour garder la même vitesse (+/- 2 km/h). </w:t>
      </w:r>
      <w:r w:rsidR="00562435" w:rsidRPr="00061040">
        <w:rPr>
          <w:rFonts w:asciiTheme="minorHAnsi" w:hAnsiTheme="minorHAnsi" w:cstheme="minorHAnsi"/>
          <w:i/>
          <w:color w:val="FF0000"/>
          <w:sz w:val="28"/>
          <w:szCs w:val="28"/>
        </w:rPr>
        <w:t>Si votre avion est totalement bloqué, c’est un bug de FC2 et du patch 1.2.1 en multi : il faut alors se désengager de la perche et recommencer.</w:t>
      </w:r>
    </w:p>
    <w:p w:rsidR="00562435" w:rsidRDefault="00562435" w:rsidP="00562435">
      <w:pPr>
        <w:pStyle w:val="Retraitcorpsdetexte3"/>
        <w:rPr>
          <w:rFonts w:ascii="Arial" w:hAnsi="Arial" w:cs="Arial"/>
        </w:rPr>
      </w:pPr>
    </w:p>
    <w:p w:rsidR="00562435" w:rsidRDefault="00562435" w:rsidP="00562435">
      <w:pPr>
        <w:pStyle w:val="Retraitcorpsdetexte3"/>
        <w:ind w:left="360"/>
        <w:rPr>
          <w:rFonts w:ascii="Arial" w:hAnsi="Arial" w:cs="Arial"/>
        </w:rPr>
      </w:pPr>
    </w:p>
    <w:p w:rsidR="00562435" w:rsidRDefault="00562435" w:rsidP="00130254">
      <w:pPr>
        <w:pStyle w:val="Retraitcorpsdetexte3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04948" cy="4583430"/>
            <wp:effectExtent l="38100" t="57150" r="105352" b="102870"/>
            <wp:docPr id="2" name="Image 2" descr="Vue R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ue RV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410" cy="45807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2435" w:rsidRDefault="00562435" w:rsidP="00562435">
      <w:pPr>
        <w:pStyle w:val="Retraitcorpsdetexte3"/>
        <w:ind w:left="360"/>
        <w:rPr>
          <w:rFonts w:ascii="Arial" w:hAnsi="Arial" w:cs="Arial"/>
        </w:rPr>
      </w:pPr>
    </w:p>
    <w:p w:rsidR="00562435" w:rsidRDefault="00562435" w:rsidP="00562435">
      <w:pPr>
        <w:ind w:left="1080"/>
        <w:jc w:val="both"/>
        <w:rPr>
          <w:rFonts w:ascii="Arial" w:hAnsi="Arial" w:cs="Arial"/>
        </w:rPr>
      </w:pPr>
    </w:p>
    <w:p w:rsidR="00562435" w:rsidRPr="00061040" w:rsidRDefault="00061040" w:rsidP="007D580B">
      <w:pPr>
        <w:spacing w:after="0"/>
        <w:ind w:left="108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>f)</w:t>
      </w:r>
      <w:r w:rsidR="00562435" w:rsidRPr="00061040">
        <w:rPr>
          <w:rFonts w:cstheme="minorHAnsi"/>
          <w:i/>
          <w:sz w:val="28"/>
          <w:szCs w:val="28"/>
        </w:rPr>
        <w:t xml:space="preserve"> Une fois votre ravitaillement terminé : </w:t>
      </w:r>
    </w:p>
    <w:p w:rsidR="00562435" w:rsidRPr="00061040" w:rsidRDefault="00562435" w:rsidP="00562435">
      <w:pPr>
        <w:pStyle w:val="Retraitcorpsdetexte2"/>
        <w:numPr>
          <w:ilvl w:val="0"/>
          <w:numId w:val="3"/>
        </w:numPr>
        <w:tabs>
          <w:tab w:val="clear" w:pos="1440"/>
          <w:tab w:val="num" w:pos="1980"/>
        </w:tabs>
        <w:ind w:left="1980"/>
        <w:rPr>
          <w:rFonts w:asciiTheme="minorHAnsi" w:hAnsiTheme="minorHAnsi" w:cstheme="minorHAnsi"/>
          <w:i/>
          <w:sz w:val="28"/>
          <w:szCs w:val="28"/>
        </w:rPr>
      </w:pPr>
      <w:r w:rsidRPr="00061040">
        <w:rPr>
          <w:rFonts w:asciiTheme="minorHAnsi" w:hAnsiTheme="minorHAnsi" w:cstheme="minorHAnsi"/>
          <w:i/>
          <w:sz w:val="28"/>
          <w:szCs w:val="28"/>
        </w:rPr>
        <w:t>passer idle</w:t>
      </w:r>
    </w:p>
    <w:p w:rsidR="00562435" w:rsidRPr="00061040" w:rsidRDefault="00562435" w:rsidP="00562435">
      <w:pPr>
        <w:pStyle w:val="Retraitcorpsdetexte2"/>
        <w:numPr>
          <w:ilvl w:val="0"/>
          <w:numId w:val="3"/>
        </w:numPr>
        <w:tabs>
          <w:tab w:val="clear" w:pos="1440"/>
          <w:tab w:val="num" w:pos="1980"/>
        </w:tabs>
        <w:ind w:left="1980"/>
        <w:rPr>
          <w:rFonts w:asciiTheme="minorHAnsi" w:hAnsiTheme="minorHAnsi" w:cstheme="minorHAnsi"/>
          <w:i/>
          <w:sz w:val="28"/>
          <w:szCs w:val="28"/>
        </w:rPr>
      </w:pPr>
      <w:r w:rsidRPr="00061040">
        <w:rPr>
          <w:rFonts w:asciiTheme="minorHAnsi" w:hAnsiTheme="minorHAnsi" w:cstheme="minorHAnsi"/>
          <w:i/>
          <w:sz w:val="28"/>
          <w:szCs w:val="28"/>
        </w:rPr>
        <w:t>sortez l’aérofrein un court moment</w:t>
      </w:r>
    </w:p>
    <w:p w:rsidR="00562435" w:rsidRPr="00061040" w:rsidRDefault="00562435" w:rsidP="00562435">
      <w:pPr>
        <w:pStyle w:val="Retraitcorpsdetexte2"/>
        <w:numPr>
          <w:ilvl w:val="0"/>
          <w:numId w:val="3"/>
        </w:numPr>
        <w:tabs>
          <w:tab w:val="clear" w:pos="1440"/>
          <w:tab w:val="num" w:pos="1980"/>
        </w:tabs>
        <w:ind w:left="1980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061040">
        <w:rPr>
          <w:rFonts w:asciiTheme="minorHAnsi" w:hAnsiTheme="minorHAnsi" w:cstheme="minorHAnsi"/>
          <w:i/>
          <w:sz w:val="28"/>
          <w:szCs w:val="28"/>
        </w:rPr>
        <w:t>rentrez la perche</w:t>
      </w:r>
    </w:p>
    <w:p w:rsidR="00562435" w:rsidRPr="00061040" w:rsidRDefault="00562435" w:rsidP="00562435">
      <w:pPr>
        <w:pStyle w:val="Retraitcorpsdetexte2"/>
        <w:numPr>
          <w:ilvl w:val="0"/>
          <w:numId w:val="3"/>
        </w:numPr>
        <w:tabs>
          <w:tab w:val="clear" w:pos="1440"/>
          <w:tab w:val="num" w:pos="1980"/>
        </w:tabs>
        <w:ind w:left="1980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061040">
        <w:rPr>
          <w:rFonts w:asciiTheme="minorHAnsi" w:hAnsiTheme="minorHAnsi" w:cstheme="minorHAnsi"/>
          <w:i/>
          <w:sz w:val="28"/>
          <w:szCs w:val="28"/>
        </w:rPr>
        <w:t>mettez-vous à droite du ravitailleur, en échelon droit par rapport au leader.</w:t>
      </w:r>
    </w:p>
    <w:p w:rsidR="00562435" w:rsidRPr="00061040" w:rsidRDefault="00562435" w:rsidP="00562435">
      <w:pPr>
        <w:pStyle w:val="Retraitcorpsdetexte2"/>
        <w:rPr>
          <w:rFonts w:asciiTheme="minorHAnsi" w:hAnsiTheme="minorHAnsi" w:cstheme="minorHAnsi"/>
          <w:i/>
          <w:sz w:val="28"/>
          <w:szCs w:val="28"/>
        </w:rPr>
      </w:pPr>
    </w:p>
    <w:p w:rsidR="00562435" w:rsidRPr="00061040" w:rsidRDefault="00562435" w:rsidP="00562435">
      <w:pPr>
        <w:pStyle w:val="Retraitcorpsdetexte2"/>
        <w:rPr>
          <w:rFonts w:asciiTheme="minorHAnsi" w:hAnsiTheme="minorHAnsi" w:cstheme="minorHAnsi"/>
          <w:i/>
          <w:sz w:val="28"/>
          <w:szCs w:val="28"/>
        </w:rPr>
      </w:pPr>
      <w:r w:rsidRPr="00061040">
        <w:rPr>
          <w:rFonts w:asciiTheme="minorHAnsi" w:hAnsiTheme="minorHAnsi" w:cstheme="minorHAnsi"/>
          <w:i/>
          <w:sz w:val="28"/>
          <w:szCs w:val="28"/>
        </w:rPr>
        <w:t>Bon ravitaillement !</w:t>
      </w:r>
    </w:p>
    <w:p w:rsidR="00A36002" w:rsidRDefault="00A36002" w:rsidP="00E12646">
      <w:pPr>
        <w:jc w:val="center"/>
      </w:pPr>
    </w:p>
    <w:p w:rsidR="00535B00" w:rsidRDefault="00535B00" w:rsidP="00E12646">
      <w:pPr>
        <w:jc w:val="center"/>
      </w:pPr>
    </w:p>
    <w:p w:rsidR="00535B00" w:rsidRDefault="00535B00" w:rsidP="00E12646">
      <w:pPr>
        <w:jc w:val="center"/>
      </w:pPr>
    </w:p>
    <w:p w:rsidR="00130254" w:rsidRDefault="00130254" w:rsidP="00E12646">
      <w:pPr>
        <w:jc w:val="center"/>
      </w:pPr>
    </w:p>
    <w:p w:rsidR="00535B00" w:rsidRPr="00535B00" w:rsidRDefault="00535B00" w:rsidP="00E12646">
      <w:pPr>
        <w:jc w:val="center"/>
        <w:rPr>
          <w:b/>
          <w:color w:val="FF0000"/>
          <w:sz w:val="28"/>
          <w:szCs w:val="28"/>
          <w:u w:val="single"/>
        </w:rPr>
      </w:pPr>
      <w:r w:rsidRPr="00535B00">
        <w:rPr>
          <w:b/>
          <w:color w:val="FF0000"/>
          <w:sz w:val="28"/>
          <w:szCs w:val="28"/>
          <w:u w:val="single"/>
        </w:rPr>
        <w:t>RAPPEL DE LA PROCEDURE</w:t>
      </w:r>
      <w:r>
        <w:rPr>
          <w:noProof/>
          <w:lang w:eastAsia="fr-FR"/>
        </w:rPr>
        <w:drawing>
          <wp:inline distT="0" distB="0" distL="0" distR="0">
            <wp:extent cx="5588000" cy="6358255"/>
            <wp:effectExtent l="209550" t="0" r="469900" b="30924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63582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Above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535B00" w:rsidRPr="00535B00" w:rsidSect="00130254">
      <w:headerReference w:type="default" r:id="rId15"/>
      <w:footerReference w:type="default" r:id="rId16"/>
      <w:pgSz w:w="11906" w:h="16838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07B" w:rsidRDefault="0048707B" w:rsidP="00E12646">
      <w:pPr>
        <w:spacing w:after="0" w:line="240" w:lineRule="auto"/>
      </w:pPr>
      <w:r>
        <w:separator/>
      </w:r>
    </w:p>
  </w:endnote>
  <w:endnote w:type="continuationSeparator" w:id="1">
    <w:p w:rsidR="0048707B" w:rsidRDefault="0048707B" w:rsidP="00E1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26"/>
      <w:gridCol w:w="1070"/>
    </w:tblGrid>
    <w:tr w:rsidR="00392513">
      <w:tc>
        <w:tcPr>
          <w:tcW w:w="4500" w:type="pct"/>
          <w:tcBorders>
            <w:top w:val="single" w:sz="4" w:space="0" w:color="000000" w:themeColor="text1"/>
          </w:tcBorders>
        </w:tcPr>
        <w:p w:rsidR="00392513" w:rsidRDefault="009D2A96" w:rsidP="007D580B">
          <w:pPr>
            <w:pStyle w:val="Pieddepage"/>
            <w:jc w:val="center"/>
          </w:pPr>
          <w:sdt>
            <w:sdtPr>
              <w:alias w:val="Société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130254">
                <w:t>Par Lieutenant-colonel Wats 279th, retouché</w:t>
              </w:r>
              <w:r w:rsidR="00E138E1">
                <w:t xml:space="preserve"> par</w:t>
              </w:r>
              <w:r w:rsidR="00130254">
                <w:t xml:space="preserve"> Hammerli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92513" w:rsidRDefault="009D2A96">
          <w:pPr>
            <w:pStyle w:val="En-tte"/>
            <w:rPr>
              <w:color w:val="FFFFFF" w:themeColor="background1"/>
            </w:rPr>
          </w:pPr>
          <w:fldSimple w:instr=" PAGE   \* MERGEFORMAT ">
            <w:r w:rsidR="00340808" w:rsidRPr="00340808">
              <w:rPr>
                <w:noProof/>
                <w:color w:val="FFFFFF" w:themeColor="background1"/>
              </w:rPr>
              <w:t>2</w:t>
            </w:r>
          </w:fldSimple>
        </w:p>
      </w:tc>
    </w:tr>
  </w:tbl>
  <w:p w:rsidR="00392513" w:rsidRDefault="003925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07B" w:rsidRDefault="0048707B" w:rsidP="00E12646">
      <w:pPr>
        <w:spacing w:after="0" w:line="240" w:lineRule="auto"/>
      </w:pPr>
      <w:r>
        <w:separator/>
      </w:r>
    </w:p>
  </w:footnote>
  <w:footnote w:type="continuationSeparator" w:id="1">
    <w:p w:rsidR="0048707B" w:rsidRDefault="0048707B" w:rsidP="00E1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46" w:rsidRDefault="00E12646" w:rsidP="00E12646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5749290" cy="889635"/>
          <wp:effectExtent l="1905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88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numFmt w:val="bullet"/>
      <w:lvlText w:val="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>
    <w:nsid w:val="0DBB75DB"/>
    <w:multiLevelType w:val="hybridMultilevel"/>
    <w:tmpl w:val="58D8ADF4"/>
    <w:lvl w:ilvl="0" w:tplc="C2469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07554"/>
    <w:multiLevelType w:val="hybridMultilevel"/>
    <w:tmpl w:val="446EC5D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943986"/>
    <w:multiLevelType w:val="hybridMultilevel"/>
    <w:tmpl w:val="015EBD54"/>
    <w:lvl w:ilvl="0" w:tplc="C2469F7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24178F"/>
    <w:multiLevelType w:val="hybridMultilevel"/>
    <w:tmpl w:val="76FC2936"/>
    <w:lvl w:ilvl="0" w:tplc="C2469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E1C12"/>
    <w:multiLevelType w:val="hybridMultilevel"/>
    <w:tmpl w:val="4D702F1E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D7A321E"/>
    <w:multiLevelType w:val="hybridMultilevel"/>
    <w:tmpl w:val="CCF8FE52"/>
    <w:lvl w:ilvl="0" w:tplc="CD4EBE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2EF0A88"/>
    <w:multiLevelType w:val="hybridMultilevel"/>
    <w:tmpl w:val="3ECEE63A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5A762F5"/>
    <w:multiLevelType w:val="hybridMultilevel"/>
    <w:tmpl w:val="3D00B5D0"/>
    <w:lvl w:ilvl="0" w:tplc="A044E408">
      <w:start w:val="1"/>
      <w:numFmt w:val="upperRoman"/>
      <w:pStyle w:val="Titre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2469F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04680"/>
    <w:multiLevelType w:val="hybridMultilevel"/>
    <w:tmpl w:val="DFDED5CC"/>
    <w:lvl w:ilvl="0" w:tplc="C2469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D2A89"/>
    <w:multiLevelType w:val="hybridMultilevel"/>
    <w:tmpl w:val="2CF66558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1" w:cryptProviderType="rsaFull" w:cryptAlgorithmClass="hash" w:cryptAlgorithmType="typeAny" w:cryptAlgorithmSid="4" w:cryptSpinCount="50000" w:hash="DSySrI1Y93yPOHoils8Z6+9GoiI=" w:salt="2uomxOr3uO07ye/r0Hpee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47E5F"/>
    <w:rsid w:val="00061040"/>
    <w:rsid w:val="00080BB5"/>
    <w:rsid w:val="00130254"/>
    <w:rsid w:val="00211EF3"/>
    <w:rsid w:val="0022743E"/>
    <w:rsid w:val="002D5B1D"/>
    <w:rsid w:val="00340808"/>
    <w:rsid w:val="00392513"/>
    <w:rsid w:val="003E6F8C"/>
    <w:rsid w:val="003E7803"/>
    <w:rsid w:val="00414487"/>
    <w:rsid w:val="00435A21"/>
    <w:rsid w:val="0048707B"/>
    <w:rsid w:val="00535B00"/>
    <w:rsid w:val="00547E5F"/>
    <w:rsid w:val="00562435"/>
    <w:rsid w:val="00596BBB"/>
    <w:rsid w:val="006F667B"/>
    <w:rsid w:val="007D580B"/>
    <w:rsid w:val="007E3836"/>
    <w:rsid w:val="008C346A"/>
    <w:rsid w:val="00930F41"/>
    <w:rsid w:val="00963216"/>
    <w:rsid w:val="009D2A96"/>
    <w:rsid w:val="009F4201"/>
    <w:rsid w:val="00A36002"/>
    <w:rsid w:val="00B80343"/>
    <w:rsid w:val="00B815E6"/>
    <w:rsid w:val="00BC1AD7"/>
    <w:rsid w:val="00BF10D6"/>
    <w:rsid w:val="00C2283E"/>
    <w:rsid w:val="00C44FB4"/>
    <w:rsid w:val="00C81E39"/>
    <w:rsid w:val="00CB1AD6"/>
    <w:rsid w:val="00CF5D68"/>
    <w:rsid w:val="00DE244A"/>
    <w:rsid w:val="00E12646"/>
    <w:rsid w:val="00E138E1"/>
    <w:rsid w:val="00EE5AAB"/>
    <w:rsid w:val="00FF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3E"/>
  </w:style>
  <w:style w:type="paragraph" w:styleId="Titre1">
    <w:name w:val="heading 1"/>
    <w:basedOn w:val="Normal"/>
    <w:next w:val="Normal"/>
    <w:link w:val="Titre1Car"/>
    <w:qFormat/>
    <w:rsid w:val="00562435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5E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3E7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7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E1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646"/>
  </w:style>
  <w:style w:type="paragraph" w:styleId="Pieddepage">
    <w:name w:val="footer"/>
    <w:basedOn w:val="Normal"/>
    <w:link w:val="PieddepageCar"/>
    <w:uiPriority w:val="99"/>
    <w:unhideWhenUsed/>
    <w:rsid w:val="00E1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646"/>
  </w:style>
  <w:style w:type="paragraph" w:styleId="Sansinterligne">
    <w:name w:val="No Spacing"/>
    <w:link w:val="SansinterligneCar"/>
    <w:uiPriority w:val="1"/>
    <w:qFormat/>
    <w:rsid w:val="00392513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2513"/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6F66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6F66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6F667B"/>
    <w:rPr>
      <w:i/>
      <w:iCs/>
    </w:rPr>
  </w:style>
  <w:style w:type="character" w:styleId="Rfrenceintense">
    <w:name w:val="Intense Reference"/>
    <w:basedOn w:val="Policepardfaut"/>
    <w:uiPriority w:val="32"/>
    <w:qFormat/>
    <w:rsid w:val="006F667B"/>
    <w:rPr>
      <w:b/>
      <w:bCs/>
      <w:smallCaps/>
      <w:color w:val="C0504D" w:themeColor="accent2"/>
      <w:spacing w:val="5"/>
      <w:u w:val="single"/>
    </w:rPr>
  </w:style>
  <w:style w:type="character" w:customStyle="1" w:styleId="Titre1Car">
    <w:name w:val="Titre 1 Car"/>
    <w:basedOn w:val="Policepardfaut"/>
    <w:link w:val="Titre1"/>
    <w:rsid w:val="00562435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562435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624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6243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62435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56243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5624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62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ck%20On\FC2\279th\Commandement%20279th\Travail%20en%20cours\Document%20%20de%20b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A14F35C887494EBAA9F4A51916A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CF99F-9250-4B94-A955-B6DFE4864655}"/>
      </w:docPartPr>
      <w:docPartBody>
        <w:p w:rsidR="00605D5A" w:rsidRDefault="00363994" w:rsidP="00363994">
          <w:pPr>
            <w:pStyle w:val="87A14F35C887494EBAA9F4A51916A48F"/>
          </w:pPr>
          <w:r>
            <w:rPr>
              <w:color w:val="FFFFFF" w:themeColor="background1"/>
              <w:sz w:val="80"/>
              <w:szCs w:val="80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63994"/>
    <w:rsid w:val="00363994"/>
    <w:rsid w:val="0060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FB234F19A1A460CBCE2D57D78720737">
    <w:name w:val="4FB234F19A1A460CBCE2D57D78720737"/>
    <w:rsid w:val="00363994"/>
  </w:style>
  <w:style w:type="paragraph" w:customStyle="1" w:styleId="87A14F35C887494EBAA9F4A51916A48F">
    <w:name w:val="87A14F35C887494EBAA9F4A51916A48F"/>
    <w:rsid w:val="00363994"/>
  </w:style>
  <w:style w:type="paragraph" w:customStyle="1" w:styleId="E5B7A5E601614027A502AC4B762359B6">
    <w:name w:val="E5B7A5E601614027A502AC4B762359B6"/>
    <w:rsid w:val="00363994"/>
  </w:style>
  <w:style w:type="paragraph" w:customStyle="1" w:styleId="4AEC69D48CBE4BF5A40E4F69CC009880">
    <w:name w:val="4AEC69D48CBE4BF5A40E4F69CC009880"/>
    <w:rsid w:val="00363994"/>
  </w:style>
  <w:style w:type="paragraph" w:customStyle="1" w:styleId="426D16AFF21F47C49AAB31F3E58A16CB">
    <w:name w:val="426D16AFF21F47C49AAB31F3E58A16CB"/>
    <w:rsid w:val="00363994"/>
  </w:style>
  <w:style w:type="paragraph" w:customStyle="1" w:styleId="2B6A3347908E43609C6FA4B2CD3E016D">
    <w:name w:val="2B6A3347908E43609C6FA4B2CD3E016D"/>
    <w:rsid w:val="00363994"/>
  </w:style>
  <w:style w:type="paragraph" w:customStyle="1" w:styleId="824CD0E4567246BAAAE7B97E5EEC2F0A">
    <w:name w:val="824CD0E4567246BAAAE7B97E5EEC2F0A"/>
    <w:rsid w:val="00363994"/>
  </w:style>
  <w:style w:type="paragraph" w:customStyle="1" w:styleId="CE6B4F223BDB41A78A8E256655EFD0D2">
    <w:name w:val="CE6B4F223BDB41A78A8E256655EFD0D2"/>
    <w:rsid w:val="003639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E35825-7664-4915-A3E4-DB83EEE4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 de base.dotx</Template>
  <TotalTime>4</TotalTime>
  <Pages>6</Pages>
  <Words>647</Words>
  <Characters>3560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 Lieutenant-colonel Wats 279th, retouché par Hammerli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RAVITAILLEMENT EN VOL</dc:title>
  <dc:creator>Thierry book</dc:creator>
  <cp:lastModifiedBy>Thierry</cp:lastModifiedBy>
  <cp:revision>2</cp:revision>
  <dcterms:created xsi:type="dcterms:W3CDTF">2011-03-27T16:05:00Z</dcterms:created>
  <dcterms:modified xsi:type="dcterms:W3CDTF">2011-03-27T16:05:00Z</dcterms:modified>
</cp:coreProperties>
</file>